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82558" w14:paraId="70DDB6D0" w14:textId="77777777" w:rsidTr="001C3E36">
        <w:trPr>
          <w:trHeight w:val="249"/>
        </w:trPr>
        <w:tc>
          <w:tcPr>
            <w:tcW w:w="9180" w:type="dxa"/>
            <w:shd w:val="clear" w:color="auto" w:fill="auto"/>
          </w:tcPr>
          <w:p w14:paraId="2B86E3CB" w14:textId="77777777" w:rsidR="000F2D0F" w:rsidRPr="00DA317D" w:rsidRDefault="00854588" w:rsidP="001C3E36">
            <w:pPr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hu-HU"/>
              </w:rPr>
              <w:t>SZERB KÖZTÁRSASÁG</w:t>
            </w:r>
          </w:p>
        </w:tc>
      </w:tr>
      <w:tr w:rsidR="00582558" w14:paraId="1EE48325" w14:textId="77777777" w:rsidTr="001C3E36">
        <w:tc>
          <w:tcPr>
            <w:tcW w:w="9180" w:type="dxa"/>
            <w:shd w:val="clear" w:color="auto" w:fill="auto"/>
          </w:tcPr>
          <w:p w14:paraId="04BB4220" w14:textId="77777777" w:rsidR="000F2D0F" w:rsidRPr="00DA317D" w:rsidRDefault="00854588" w:rsidP="001C3E36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hu-HU"/>
              </w:rPr>
              <w:t>TOPOLYA KÖZSÉG</w:t>
            </w:r>
          </w:p>
        </w:tc>
      </w:tr>
      <w:tr w:rsidR="00582558" w14:paraId="5E055E5E" w14:textId="77777777" w:rsidTr="001C3E36">
        <w:trPr>
          <w:trHeight w:val="97"/>
        </w:trPr>
        <w:tc>
          <w:tcPr>
            <w:tcW w:w="9180" w:type="dxa"/>
            <w:shd w:val="clear" w:color="auto" w:fill="auto"/>
          </w:tcPr>
          <w:p w14:paraId="3F87DACA" w14:textId="77777777" w:rsidR="000F2D0F" w:rsidRDefault="00854588" w:rsidP="001C3E36">
            <w:pPr>
              <w:rPr>
                <w:rFonts w:cs="Arial"/>
                <w:b/>
                <w:caps/>
                <w:sz w:val="20"/>
                <w:lang w:val="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hu-HU"/>
              </w:rPr>
              <w:t>KÖZSÉGI KÖZIGAZGATÁSI HIVATAL</w:t>
            </w:r>
          </w:p>
          <w:p w14:paraId="64330D43" w14:textId="77777777" w:rsidR="005F1D95" w:rsidRDefault="00854588" w:rsidP="000F2D0F">
            <w:pPr>
              <w:rPr>
                <w:rFonts w:eastAsia="Arial" w:cs="Arial"/>
                <w:b/>
                <w:bCs/>
                <w:caps/>
                <w:sz w:val="20"/>
                <w:lang w:val="hu-HU"/>
              </w:rPr>
            </w:pPr>
            <w:r w:rsidRPr="00854588">
              <w:rPr>
                <w:rFonts w:eastAsia="Arial" w:cs="Arial"/>
                <w:b/>
                <w:bCs/>
                <w:caps/>
                <w:sz w:val="20"/>
                <w:lang w:val="hu-HU"/>
              </w:rPr>
              <w:t>Pénzügyi, Közbevételeket Megállapító és Megfizettető Osztály</w:t>
            </w:r>
          </w:p>
          <w:p w14:paraId="319FE448" w14:textId="3EDA84DA" w:rsidR="00854588" w:rsidRPr="00DA317D" w:rsidRDefault="00854588" w:rsidP="000F2D0F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14:paraId="0F022F8B" w14:textId="77777777" w:rsidR="000F2D0F" w:rsidRPr="00DA317D" w:rsidRDefault="00854588" w:rsidP="00BE5060">
      <w:pPr>
        <w:jc w:val="center"/>
        <w:rPr>
          <w:rFonts w:cs="Arial"/>
          <w:b/>
          <w:bCs/>
          <w:szCs w:val="22"/>
          <w:lang w:val=""/>
        </w:rPr>
      </w:pPr>
      <w:r>
        <w:rPr>
          <w:rFonts w:eastAsia="Arial" w:cs="Arial"/>
          <w:b/>
          <w:bCs/>
          <w:sz w:val="24"/>
          <w:szCs w:val="24"/>
          <w:lang w:val="hu-HU"/>
        </w:rPr>
        <w:t>LKT-1 ŰRLAP</w:t>
      </w:r>
    </w:p>
    <w:p w14:paraId="61E6907B" w14:textId="03A6CBC3" w:rsidR="000F2D0F" w:rsidRPr="00DA317D" w:rsidRDefault="002C420F" w:rsidP="000F2D0F">
      <w:pPr>
        <w:jc w:val="center"/>
        <w:rPr>
          <w:rFonts w:cs="Arial"/>
          <w:b/>
          <w:bCs/>
          <w:sz w:val="24"/>
          <w:szCs w:val="24"/>
          <w:lang w:val=""/>
        </w:rPr>
      </w:pPr>
      <w:r>
        <w:rPr>
          <w:rFonts w:eastAsia="Arial" w:cs="Arial"/>
          <w:b/>
          <w:bCs/>
          <w:sz w:val="24"/>
          <w:szCs w:val="24"/>
          <w:lang w:val="hu-HU"/>
        </w:rPr>
        <w:t>KÉRELEM</w:t>
      </w:r>
      <w:r w:rsidR="00854588">
        <w:rPr>
          <w:rFonts w:eastAsia="Arial" w:cs="Arial"/>
          <w:b/>
          <w:bCs/>
          <w:sz w:val="24"/>
          <w:szCs w:val="24"/>
          <w:lang w:val="hu-HU"/>
        </w:rPr>
        <w:t xml:space="preserve"> A HELYI KOMMUNÁLIS ILLETÉK MEGHATÁROZÁSÁRA A CÉGJELZÉS ÜZLETHELYISÉGEN TÖRTÉNŐ KIFÜGGESZTÉSÉRE</w:t>
      </w:r>
    </w:p>
    <w:p w14:paraId="6541A63C" w14:textId="77777777" w:rsidR="000F2D0F" w:rsidRPr="00DA317D" w:rsidRDefault="000F2D0F" w:rsidP="000F2D0F">
      <w:pPr>
        <w:pStyle w:val="Bodytext60"/>
        <w:tabs>
          <w:tab w:val="left" w:leader="underscore" w:pos="8046"/>
        </w:tabs>
        <w:spacing w:before="0"/>
        <w:ind w:firstLine="0"/>
        <w:rPr>
          <w:rFonts w:ascii="Arial" w:hAnsi="Arial" w:cs="Arial"/>
          <w:sz w:val="22"/>
          <w:szCs w:val="22"/>
          <w:lang w:val=""/>
        </w:rPr>
      </w:pPr>
    </w:p>
    <w:p w14:paraId="229326B0" w14:textId="77777777" w:rsidR="000F2D0F" w:rsidRPr="00E4636B" w:rsidRDefault="00854588" w:rsidP="000F2D0F">
      <w:pPr>
        <w:tabs>
          <w:tab w:val="left" w:pos="0"/>
        </w:tabs>
        <w:ind w:left="142"/>
        <w:rPr>
          <w:rFonts w:cs="Arial"/>
          <w:szCs w:val="22"/>
          <w:lang w:val="hu-HU"/>
        </w:rPr>
      </w:pPr>
      <w:r>
        <w:rPr>
          <w:rFonts w:eastAsia="Arial" w:cs="Arial"/>
          <w:b/>
          <w:bCs/>
          <w:szCs w:val="22"/>
          <w:lang w:val="hu-HU"/>
        </w:rPr>
        <w:t>I AZ ADÓKÖTELEZETT ADATAI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80"/>
        <w:gridCol w:w="750"/>
        <w:gridCol w:w="1485"/>
        <w:gridCol w:w="4175"/>
      </w:tblGrid>
      <w:tr w:rsidR="00582558" w14:paraId="4FF9B2A0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023FEE15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left="34" w:firstLine="0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Cégnév </w:t>
            </w:r>
          </w:p>
        </w:tc>
        <w:tc>
          <w:tcPr>
            <w:tcW w:w="6410" w:type="dxa"/>
            <w:gridSpan w:val="3"/>
            <w:vAlign w:val="center"/>
          </w:tcPr>
          <w:p w14:paraId="699D3B52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0608A3C3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39467BF1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Adóazonosító szám    </w:t>
            </w:r>
          </w:p>
        </w:tc>
        <w:tc>
          <w:tcPr>
            <w:tcW w:w="6410" w:type="dxa"/>
            <w:gridSpan w:val="3"/>
            <w:vAlign w:val="center"/>
          </w:tcPr>
          <w:p w14:paraId="600DA1E4" w14:textId="77777777" w:rsidR="00AB0973" w:rsidRPr="00AB0973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5A38E833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147F33F4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Törzsszám  </w:t>
            </w:r>
          </w:p>
        </w:tc>
        <w:tc>
          <w:tcPr>
            <w:tcW w:w="6410" w:type="dxa"/>
            <w:gridSpan w:val="3"/>
            <w:vAlign w:val="center"/>
          </w:tcPr>
          <w:p w14:paraId="6EF8CF62" w14:textId="77777777" w:rsidR="00AB0973" w:rsidRPr="00AB0973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7E01921C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5430C145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Cím </w:t>
            </w:r>
          </w:p>
        </w:tc>
        <w:tc>
          <w:tcPr>
            <w:tcW w:w="6410" w:type="dxa"/>
            <w:gridSpan w:val="3"/>
            <w:vAlign w:val="center"/>
          </w:tcPr>
          <w:p w14:paraId="6D735E9D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05342628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1D4F3DBA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Tevékenység kódja  </w:t>
            </w:r>
          </w:p>
        </w:tc>
        <w:tc>
          <w:tcPr>
            <w:tcW w:w="6410" w:type="dxa"/>
            <w:gridSpan w:val="3"/>
            <w:vAlign w:val="center"/>
          </w:tcPr>
          <w:p w14:paraId="03FFBE4C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371EE591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3CA87704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tevékenység megnevezése </w:t>
            </w:r>
          </w:p>
        </w:tc>
        <w:tc>
          <w:tcPr>
            <w:tcW w:w="6410" w:type="dxa"/>
            <w:gridSpan w:val="3"/>
            <w:vAlign w:val="center"/>
          </w:tcPr>
          <w:p w14:paraId="25EAADEB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56C89215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3759B34F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tevékenység megkezdésének dátuma </w:t>
            </w:r>
          </w:p>
        </w:tc>
        <w:tc>
          <w:tcPr>
            <w:tcW w:w="4175" w:type="dxa"/>
            <w:vAlign w:val="center"/>
          </w:tcPr>
          <w:p w14:paraId="0740AA0E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132B3DF2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679915E7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tevékenység felfüggesztésének dátuma  </w:t>
            </w:r>
          </w:p>
        </w:tc>
        <w:tc>
          <w:tcPr>
            <w:tcW w:w="4175" w:type="dxa"/>
            <w:vAlign w:val="center"/>
          </w:tcPr>
          <w:p w14:paraId="76EA3CCB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3E62D8CA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7CF42CAD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  <w:tab w:val="left" w:pos="1843"/>
              </w:tabs>
              <w:ind w:left="0" w:firstLine="34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Folyószámla szám                                   bank</w:t>
            </w:r>
          </w:p>
        </w:tc>
      </w:tr>
      <w:tr w:rsidR="00582558" w14:paraId="16C1C8CA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7123A59B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Felelős személy/ tulajdonos</w:t>
            </w:r>
          </w:p>
        </w:tc>
        <w:tc>
          <w:tcPr>
            <w:tcW w:w="5660" w:type="dxa"/>
            <w:gridSpan w:val="2"/>
            <w:vAlign w:val="center"/>
          </w:tcPr>
          <w:p w14:paraId="7F951E8B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41AC091B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23409E77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en-US"/>
              </w:rPr>
            </w:pPr>
            <w:r>
              <w:rPr>
                <w:rFonts w:eastAsia="Arial" w:cs="Arial"/>
                <w:szCs w:val="22"/>
                <w:lang w:val="hu-HU"/>
              </w:rPr>
              <w:t>Személyi szám</w:t>
            </w:r>
          </w:p>
        </w:tc>
        <w:tc>
          <w:tcPr>
            <w:tcW w:w="5660" w:type="dxa"/>
            <w:gridSpan w:val="2"/>
            <w:vAlign w:val="center"/>
          </w:tcPr>
          <w:p w14:paraId="010BEDBC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582558" w14:paraId="1CC9DFE3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7FE63968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Cím</w:t>
            </w:r>
          </w:p>
        </w:tc>
        <w:tc>
          <w:tcPr>
            <w:tcW w:w="5660" w:type="dxa"/>
            <w:gridSpan w:val="2"/>
            <w:vAlign w:val="center"/>
          </w:tcPr>
          <w:p w14:paraId="3E3545F7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1C698CB6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079EC210" w14:textId="77777777" w:rsidR="00AB0973" w:rsidRPr="00AB0973" w:rsidRDefault="00854588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Könyvelőség</w:t>
            </w:r>
          </w:p>
        </w:tc>
        <w:tc>
          <w:tcPr>
            <w:tcW w:w="5660" w:type="dxa"/>
            <w:gridSpan w:val="2"/>
            <w:vAlign w:val="center"/>
          </w:tcPr>
          <w:p w14:paraId="708794EF" w14:textId="77777777" w:rsidR="00AB0973" w:rsidRPr="00AB0973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1A71D082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1847ED93" w14:textId="77777777" w:rsidR="00AB0973" w:rsidRPr="00AB0973" w:rsidRDefault="00854588" w:rsidP="005338C0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Kapcsolattartó személy neve és telefonszáma</w:t>
            </w:r>
          </w:p>
        </w:tc>
      </w:tr>
    </w:tbl>
    <w:p w14:paraId="1B58D63B" w14:textId="77777777" w:rsidR="000F2D0F" w:rsidRDefault="000F2D0F" w:rsidP="000F2D0F">
      <w:pPr>
        <w:tabs>
          <w:tab w:val="left" w:pos="142"/>
        </w:tabs>
        <w:ind w:left="-142"/>
        <w:rPr>
          <w:rFonts w:cs="Arial"/>
          <w:szCs w:val="22"/>
          <w:lang w:val="en-US"/>
        </w:rPr>
      </w:pPr>
    </w:p>
    <w:p w14:paraId="3A1F6874" w14:textId="77777777" w:rsidR="000F2D0F" w:rsidRDefault="00854588" w:rsidP="00AB0973">
      <w:pPr>
        <w:tabs>
          <w:tab w:val="left" w:pos="142"/>
        </w:tabs>
        <w:ind w:left="142"/>
        <w:rPr>
          <w:rFonts w:cs="Arial"/>
          <w:b/>
          <w:szCs w:val="22"/>
          <w:lang w:val=""/>
        </w:rPr>
      </w:pPr>
      <w:r>
        <w:rPr>
          <w:rFonts w:eastAsia="Arial" w:cs="Arial"/>
          <w:b/>
          <w:bCs/>
          <w:szCs w:val="22"/>
          <w:lang w:val="hu-HU"/>
        </w:rPr>
        <w:t xml:space="preserve">II AZ ADÓKÖTELES SZEMÉLY AZ ALÁBBI ÜZLETI EGYSÉGBEN FOLYTATJA TEVÉKENYSÉGÉT, ILLETVE FÜGGESZTI KI A CÉGJELZÉSÉT </w:t>
      </w:r>
    </w:p>
    <w:p w14:paraId="61F70DDE" w14:textId="77777777" w:rsidR="00AB0973" w:rsidRDefault="00AB0973" w:rsidP="000F2D0F">
      <w:pPr>
        <w:tabs>
          <w:tab w:val="left" w:pos="142"/>
        </w:tabs>
        <w:ind w:left="720"/>
        <w:rPr>
          <w:rFonts w:cs="Arial"/>
          <w:szCs w:val="22"/>
          <w:lang w:val="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705"/>
        <w:gridCol w:w="2681"/>
        <w:gridCol w:w="2192"/>
        <w:gridCol w:w="1565"/>
        <w:gridCol w:w="1787"/>
      </w:tblGrid>
      <w:tr w:rsidR="00582558" w14:paraId="7C4B5016" w14:textId="77777777" w:rsidTr="001C6D79">
        <w:tc>
          <w:tcPr>
            <w:tcW w:w="569" w:type="dxa"/>
          </w:tcPr>
          <w:p w14:paraId="5DDBF4C8" w14:textId="77777777" w:rsidR="00E4636B" w:rsidRDefault="00854588" w:rsidP="00E4636B">
            <w:pPr>
              <w:tabs>
                <w:tab w:val="left" w:pos="142"/>
              </w:tabs>
              <w:ind w:left="-137" w:firstLine="137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S.SZ</w:t>
            </w:r>
          </w:p>
        </w:tc>
        <w:tc>
          <w:tcPr>
            <w:tcW w:w="2817" w:type="dxa"/>
          </w:tcPr>
          <w:p w14:paraId="5A4A9584" w14:textId="77777777" w:rsidR="00E4636B" w:rsidRDefault="00854588" w:rsidP="001C6D79">
            <w:pPr>
              <w:ind w:left="-110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Az üzleti egység neve</w:t>
            </w:r>
          </w:p>
        </w:tc>
        <w:tc>
          <w:tcPr>
            <w:tcW w:w="2284" w:type="dxa"/>
          </w:tcPr>
          <w:p w14:paraId="7A56C244" w14:textId="77777777" w:rsidR="00E4636B" w:rsidRDefault="00854588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Az üzleti egység címe</w:t>
            </w:r>
          </w:p>
        </w:tc>
        <w:tc>
          <w:tcPr>
            <w:tcW w:w="1433" w:type="dxa"/>
          </w:tcPr>
          <w:p w14:paraId="6D679852" w14:textId="77777777" w:rsidR="00E4636B" w:rsidRDefault="00854588" w:rsidP="001C6D79">
            <w:pPr>
              <w:ind w:left="-108" w:right="-93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 w:val="20"/>
                <w:lang w:val="hu-HU"/>
              </w:rPr>
              <w:t>A tevékenység megkezdésének dátuma</w:t>
            </w:r>
          </w:p>
        </w:tc>
        <w:tc>
          <w:tcPr>
            <w:tcW w:w="1827" w:type="dxa"/>
          </w:tcPr>
          <w:p w14:paraId="3A4B781A" w14:textId="77777777" w:rsidR="00E4636B" w:rsidRDefault="00854588" w:rsidP="001C6D79">
            <w:pPr>
              <w:ind w:left="-124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 w:val="20"/>
                <w:lang w:val="hu-HU"/>
              </w:rPr>
              <w:t>Az üzleti egység bezárásának dátuma</w:t>
            </w:r>
          </w:p>
        </w:tc>
      </w:tr>
      <w:tr w:rsidR="00582558" w14:paraId="73CCCE7C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704C699B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3E7C44D6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4069A460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2FD3E086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6E5952DD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6AB98201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131A61F6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762CD808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3168978E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148AE4C0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2F765C23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00A8D4DE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69BD51A7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1EF26616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54431B7B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2D820E1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716311A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7B93B719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67FAE7BE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1F994C7A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5717AB34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420FBD49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70DD79BA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1B3BDCE6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6CE434E3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09CDDD95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39BA4D02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3B292230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34116AD3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32A66D0B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62961887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3337DCFE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0125CFF9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22A832D0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29B2279D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  <w:tr w:rsidR="00582558" w14:paraId="019BA977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35B20744" w14:textId="77777777" w:rsidR="00E4636B" w:rsidRPr="00E4636B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"/>
              </w:rPr>
            </w:pPr>
          </w:p>
        </w:tc>
        <w:tc>
          <w:tcPr>
            <w:tcW w:w="2817" w:type="dxa"/>
          </w:tcPr>
          <w:p w14:paraId="09CD89BF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2284" w:type="dxa"/>
          </w:tcPr>
          <w:p w14:paraId="2D2A0B80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433" w:type="dxa"/>
          </w:tcPr>
          <w:p w14:paraId="4108004C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  <w:tc>
          <w:tcPr>
            <w:tcW w:w="1827" w:type="dxa"/>
          </w:tcPr>
          <w:p w14:paraId="6B00326E" w14:textId="77777777" w:rsidR="00E4636B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"/>
              </w:rPr>
            </w:pPr>
          </w:p>
        </w:tc>
      </w:tr>
    </w:tbl>
    <w:p w14:paraId="4BC0E550" w14:textId="77777777" w:rsidR="00E4636B" w:rsidRDefault="00E4636B" w:rsidP="000F2D0F">
      <w:pPr>
        <w:tabs>
          <w:tab w:val="left" w:pos="142"/>
        </w:tabs>
        <w:ind w:left="720"/>
        <w:rPr>
          <w:rFonts w:cs="Arial"/>
          <w:szCs w:val="22"/>
          <w:lang w:val=""/>
        </w:rPr>
      </w:pPr>
    </w:p>
    <w:p w14:paraId="422A18E9" w14:textId="77777777" w:rsidR="001C6D79" w:rsidRPr="00DA317D" w:rsidRDefault="00854588" w:rsidP="00BE5060">
      <w:pPr>
        <w:ind w:left="-284"/>
        <w:jc w:val="both"/>
        <w:rPr>
          <w:rFonts w:cs="Arial"/>
          <w:i/>
          <w:szCs w:val="22"/>
          <w:lang w:val=""/>
        </w:rPr>
      </w:pPr>
      <w:r>
        <w:rPr>
          <w:rFonts w:eastAsia="Arial" w:cs="Arial"/>
          <w:szCs w:val="22"/>
          <w:lang w:val="hu-HU"/>
        </w:rPr>
        <w:t>A helyi kommunális illeték kötelezettje köteles minden esetleges változást bejelenteni a Pénzügyi, Közbevételeket Megállapító és Megfizettető Osztálynál, a változás beálltától számított 15 napon belül.</w:t>
      </w:r>
    </w:p>
    <w:p w14:paraId="640A88B2" w14:textId="00B38D9B" w:rsidR="000F2D0F" w:rsidRPr="00BE5060" w:rsidRDefault="00854588" w:rsidP="00BE5060">
      <w:pPr>
        <w:ind w:left="-284"/>
        <w:jc w:val="both"/>
        <w:rPr>
          <w:rStyle w:val="Bodytext6"/>
          <w:rFonts w:ascii="Arial" w:hAnsi="Arial" w:cs="Arial"/>
          <w:color w:val="000000"/>
          <w:sz w:val="22"/>
          <w:szCs w:val="22"/>
          <w:lang w:val=""/>
        </w:rPr>
      </w:pPr>
      <w:r>
        <w:rPr>
          <w:rStyle w:val="Bodytext6"/>
          <w:rFonts w:ascii="Arial" w:eastAsia="Arial" w:hAnsi="Arial" w:cs="Arial"/>
          <w:color w:val="000000"/>
          <w:sz w:val="22"/>
          <w:szCs w:val="22"/>
          <w:lang w:val="hu-HU"/>
        </w:rPr>
        <w:t>Büntetőjogi és anyagi felelősségvállalás mellett kijelentem, hogy a jelentkezési lapban szereplő adatok hiánytalanok és helyesek.</w:t>
      </w:r>
    </w:p>
    <w:p w14:paraId="032AFDA5" w14:textId="77777777" w:rsidR="005F1D95" w:rsidRPr="00BE5060" w:rsidRDefault="005F1D95" w:rsidP="000F2D0F">
      <w:pPr>
        <w:rPr>
          <w:rStyle w:val="Bodytext6"/>
          <w:rFonts w:cs="Arial"/>
          <w:color w:val="000000"/>
          <w:sz w:val="22"/>
          <w:szCs w:val="22"/>
          <w:lang w:val=""/>
        </w:rPr>
      </w:pPr>
    </w:p>
    <w:p w14:paraId="2351426A" w14:textId="77777777" w:rsidR="005F1D95" w:rsidRPr="00BE5060" w:rsidRDefault="00854588" w:rsidP="000F2D0F">
      <w:pPr>
        <w:rPr>
          <w:rStyle w:val="Bodytext6"/>
          <w:rFonts w:cs="Arial"/>
          <w:color w:val="000000"/>
          <w:sz w:val="22"/>
          <w:szCs w:val="22"/>
          <w:lang w:val=""/>
        </w:rPr>
      </w:pPr>
      <w:r w:rsidRPr="00BE5060">
        <w:rPr>
          <w:rFonts w:ascii="Times New Roman" w:hAnsi="Times New Roman" w:cs="Arial"/>
          <w:noProof/>
          <w:color w:val="000000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C5A30" wp14:editId="0BC2C56E">
                <wp:simplePos x="0" y="0"/>
                <wp:positionH relativeFrom="column">
                  <wp:posOffset>3438525</wp:posOffset>
                </wp:positionH>
                <wp:positionV relativeFrom="paragraph">
                  <wp:posOffset>134619</wp:posOffset>
                </wp:positionV>
                <wp:extent cx="2466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A086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0.6pt" to="4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PungEAAIsDAAAOAAAAZHJzL2Uyb0RvYy54bWysU8tu2zAQvAfoPxC815KN2E0EyzkkaC9F&#10;GyTtBzDU0iJCcokla8l/X5K25aItgiDIZcXHzO7OcLW+Ga1hO6Cg0bV8Pqs5Ayex027b8p8/Pn+8&#10;4ixE4Tph0EHL9xD4zebDxXrwDSywR9MBsZTEhWbwLe9j9E1VBdmDFWGGHly6VEhWxLSlbdWRGFJ2&#10;a6pFXa+qAanzhBJCSKd3h0u+KfmVAhm/KxUgMtPy1FsskUp8yrHarEWzJeF7LY9tiDd0YYV2qeiU&#10;6k5EwX6R/ieV1ZIwoIozibZCpbSEoiGpmdd/qXnshYeiJZkT/GRTeL+08tvu1t1TsmHwoQn+nrKK&#10;UZHN39QfG4tZ+8ksGCOT6XBxuVpdf1pyJtPd9XKxzF5WZ66nEL8AWpYXLTfaZSmiEbuvIR6gJ0ji&#10;nauXVdwbyGDjHkAx3aV688IugwG3hthOpCftnufHsgWZKUobM5Hql0lHbKZBGZbXEid0qYguTkSr&#10;HdL/qsbx1Ko64E+qD1qz7Cfs9uUtih3pxYuhx+nMI/XnvtDP/9DmNwAAAP//AwBQSwMEFAAGAAgA&#10;AAAhAM+2sDLeAAAACQEAAA8AAABkcnMvZG93bnJldi54bWxMj8tOwzAQRfdI/IM1SOyok0ALhDhV&#10;VQkhNqhNYe/GUyfgR2Q7afh7hhUsZ+bozrnVeraGTRhi752AfJEBQ9d61Tst4P3wfPMALCbplDTe&#10;oYBvjLCuLy8qWSp/dnucmqQZhbhYSgFdSkPJeWw7tDIu/ICObicfrEw0Bs1VkGcKt4YXWbbiVvaO&#10;PnRywG2H7VczWgHmNUwfeqs3cXzZr5rP3al4O0xCXF/NmydgCef0B8OvPqlDTU5HPzoVmRGwvMuX&#10;hAoo8gIYAY+3GZU70qK4B15X/H+D+gcAAP//AwBQSwECLQAUAAYACAAAACEAtoM4kv4AAADhAQAA&#10;EwAAAAAAAAAAAAAAAAAAAAAAW0NvbnRlbnRfVHlwZXNdLnhtbFBLAQItABQABgAIAAAAIQA4/SH/&#10;1gAAAJQBAAALAAAAAAAAAAAAAAAAAC8BAABfcmVscy8ucmVsc1BLAQItABQABgAIAAAAIQDmAkPu&#10;ngEAAIsDAAAOAAAAAAAAAAAAAAAAAC4CAABkcnMvZTJvRG9jLnhtbFBLAQItABQABgAIAAAAIQDP&#10;trAy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82558" w14:paraId="635355EC" w14:textId="77777777" w:rsidTr="005F1D95">
        <w:trPr>
          <w:trHeight w:val="462"/>
        </w:trPr>
        <w:tc>
          <w:tcPr>
            <w:tcW w:w="4395" w:type="dxa"/>
          </w:tcPr>
          <w:p w14:paraId="7F6D9B12" w14:textId="77777777" w:rsidR="000F2D0F" w:rsidRPr="00BE5060" w:rsidRDefault="00854588" w:rsidP="005F1D95">
            <w:pPr>
              <w:snapToGrid w:val="0"/>
              <w:spacing w:line="276" w:lineRule="auto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>_____________________, 202__.______.____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bottom"/>
          </w:tcPr>
          <w:p w14:paraId="2AE30C15" w14:textId="77777777" w:rsidR="000F2D0F" w:rsidRPr="00BE5060" w:rsidRDefault="00854588" w:rsidP="005F1D95">
            <w:pPr>
              <w:snapToGrid w:val="0"/>
              <w:spacing w:line="276" w:lineRule="auto"/>
              <w:jc w:val="center"/>
              <w:rPr>
                <w:rFonts w:cs="Arial"/>
                <w:szCs w:val="22"/>
                <w:lang w:val=""/>
              </w:rPr>
            </w:pPr>
            <w:r>
              <w:rPr>
                <w:rFonts w:eastAsia="Arial" w:cs="Arial"/>
                <w:szCs w:val="22"/>
                <w:lang w:val="hu-HU"/>
              </w:rPr>
              <w:t xml:space="preserve">A felelős személy-kérelmező aláírása </w:t>
            </w:r>
          </w:p>
        </w:tc>
      </w:tr>
    </w:tbl>
    <w:p w14:paraId="0F1425D7" w14:textId="1DCBC3ED" w:rsidR="000532A1" w:rsidRPr="00BE5060" w:rsidRDefault="00854588" w:rsidP="005F1D95">
      <w:pPr>
        <w:jc w:val="center"/>
        <w:rPr>
          <w:szCs w:val="22"/>
          <w:lang w:val=""/>
        </w:rPr>
      </w:pPr>
      <w:r>
        <w:rPr>
          <w:rFonts w:eastAsia="Arial"/>
          <w:szCs w:val="22"/>
          <w:lang w:val="hu-HU"/>
        </w:rPr>
        <w:t>P.H.</w:t>
      </w:r>
    </w:p>
    <w:sectPr w:rsidR="000532A1" w:rsidRPr="00BE5060" w:rsidSect="005F1D9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8F"/>
    <w:multiLevelType w:val="hybridMultilevel"/>
    <w:tmpl w:val="7988CC1A"/>
    <w:lvl w:ilvl="0" w:tplc="ABECF37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A9522786" w:tentative="1">
      <w:start w:val="1"/>
      <w:numFmt w:val="lowerLetter"/>
      <w:lvlText w:val="%2."/>
      <w:lvlJc w:val="left"/>
      <w:pPr>
        <w:ind w:left="1080" w:hanging="360"/>
      </w:pPr>
    </w:lvl>
    <w:lvl w:ilvl="2" w:tplc="8D74FCAE" w:tentative="1">
      <w:start w:val="1"/>
      <w:numFmt w:val="lowerRoman"/>
      <w:lvlText w:val="%3."/>
      <w:lvlJc w:val="right"/>
      <w:pPr>
        <w:ind w:left="1800" w:hanging="180"/>
      </w:pPr>
    </w:lvl>
    <w:lvl w:ilvl="3" w:tplc="21A2A8E6" w:tentative="1">
      <w:start w:val="1"/>
      <w:numFmt w:val="decimal"/>
      <w:lvlText w:val="%4."/>
      <w:lvlJc w:val="left"/>
      <w:pPr>
        <w:ind w:left="2520" w:hanging="360"/>
      </w:pPr>
    </w:lvl>
    <w:lvl w:ilvl="4" w:tplc="10746D30" w:tentative="1">
      <w:start w:val="1"/>
      <w:numFmt w:val="lowerLetter"/>
      <w:lvlText w:val="%5."/>
      <w:lvlJc w:val="left"/>
      <w:pPr>
        <w:ind w:left="3240" w:hanging="360"/>
      </w:pPr>
    </w:lvl>
    <w:lvl w:ilvl="5" w:tplc="2F426722" w:tentative="1">
      <w:start w:val="1"/>
      <w:numFmt w:val="lowerRoman"/>
      <w:lvlText w:val="%6."/>
      <w:lvlJc w:val="right"/>
      <w:pPr>
        <w:ind w:left="3960" w:hanging="180"/>
      </w:pPr>
    </w:lvl>
    <w:lvl w:ilvl="6" w:tplc="17CE7914" w:tentative="1">
      <w:start w:val="1"/>
      <w:numFmt w:val="decimal"/>
      <w:lvlText w:val="%7."/>
      <w:lvlJc w:val="left"/>
      <w:pPr>
        <w:ind w:left="4680" w:hanging="360"/>
      </w:pPr>
    </w:lvl>
    <w:lvl w:ilvl="7" w:tplc="5F0CE65E" w:tentative="1">
      <w:start w:val="1"/>
      <w:numFmt w:val="lowerLetter"/>
      <w:lvlText w:val="%8."/>
      <w:lvlJc w:val="left"/>
      <w:pPr>
        <w:ind w:left="5400" w:hanging="360"/>
      </w:pPr>
    </w:lvl>
    <w:lvl w:ilvl="8" w:tplc="20F008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3498F"/>
    <w:multiLevelType w:val="hybridMultilevel"/>
    <w:tmpl w:val="707EFF2C"/>
    <w:lvl w:ilvl="0" w:tplc="7CBA90B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6596CC9E" w:tentative="1">
      <w:start w:val="1"/>
      <w:numFmt w:val="lowerLetter"/>
      <w:lvlText w:val="%2."/>
      <w:lvlJc w:val="left"/>
      <w:pPr>
        <w:ind w:left="1440" w:hanging="360"/>
      </w:pPr>
    </w:lvl>
    <w:lvl w:ilvl="2" w:tplc="57DAB32E" w:tentative="1">
      <w:start w:val="1"/>
      <w:numFmt w:val="lowerRoman"/>
      <w:lvlText w:val="%3."/>
      <w:lvlJc w:val="right"/>
      <w:pPr>
        <w:ind w:left="2160" w:hanging="180"/>
      </w:pPr>
    </w:lvl>
    <w:lvl w:ilvl="3" w:tplc="7F926AFA" w:tentative="1">
      <w:start w:val="1"/>
      <w:numFmt w:val="decimal"/>
      <w:lvlText w:val="%4."/>
      <w:lvlJc w:val="left"/>
      <w:pPr>
        <w:ind w:left="2880" w:hanging="360"/>
      </w:pPr>
    </w:lvl>
    <w:lvl w:ilvl="4" w:tplc="661CD060" w:tentative="1">
      <w:start w:val="1"/>
      <w:numFmt w:val="lowerLetter"/>
      <w:lvlText w:val="%5."/>
      <w:lvlJc w:val="left"/>
      <w:pPr>
        <w:ind w:left="3600" w:hanging="360"/>
      </w:pPr>
    </w:lvl>
    <w:lvl w:ilvl="5" w:tplc="B1860232" w:tentative="1">
      <w:start w:val="1"/>
      <w:numFmt w:val="lowerRoman"/>
      <w:lvlText w:val="%6."/>
      <w:lvlJc w:val="right"/>
      <w:pPr>
        <w:ind w:left="4320" w:hanging="180"/>
      </w:pPr>
    </w:lvl>
    <w:lvl w:ilvl="6" w:tplc="9FF63380" w:tentative="1">
      <w:start w:val="1"/>
      <w:numFmt w:val="decimal"/>
      <w:lvlText w:val="%7."/>
      <w:lvlJc w:val="left"/>
      <w:pPr>
        <w:ind w:left="5040" w:hanging="360"/>
      </w:pPr>
    </w:lvl>
    <w:lvl w:ilvl="7" w:tplc="18C6D2BC" w:tentative="1">
      <w:start w:val="1"/>
      <w:numFmt w:val="lowerLetter"/>
      <w:lvlText w:val="%8."/>
      <w:lvlJc w:val="left"/>
      <w:pPr>
        <w:ind w:left="5760" w:hanging="360"/>
      </w:pPr>
    </w:lvl>
    <w:lvl w:ilvl="8" w:tplc="167262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3721">
    <w:abstractNumId w:val="0"/>
  </w:num>
  <w:num w:numId="2" w16cid:durableId="27683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0F"/>
    <w:rsid w:val="000532A1"/>
    <w:rsid w:val="000F2D0F"/>
    <w:rsid w:val="00190D1D"/>
    <w:rsid w:val="001C3E36"/>
    <w:rsid w:val="001C6D79"/>
    <w:rsid w:val="002C420F"/>
    <w:rsid w:val="003873BA"/>
    <w:rsid w:val="003A27D6"/>
    <w:rsid w:val="005338C0"/>
    <w:rsid w:val="00582558"/>
    <w:rsid w:val="005F1D95"/>
    <w:rsid w:val="00854588"/>
    <w:rsid w:val="009243F7"/>
    <w:rsid w:val="00AB0973"/>
    <w:rsid w:val="00BE5060"/>
    <w:rsid w:val="00C63D53"/>
    <w:rsid w:val="00DA317D"/>
    <w:rsid w:val="00E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CB68"/>
  <w15:chartTrackingRefBased/>
  <w15:docId w15:val="{C9BA1F24-ED69-4E99-A9E9-03DC046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0F"/>
    <w:pPr>
      <w:suppressAutoHyphens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0F2D0F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0F2D0F"/>
    <w:pPr>
      <w:widowControl w:val="0"/>
      <w:spacing w:before="720" w:line="274" w:lineRule="exact"/>
      <w:ind w:hanging="360"/>
      <w:jc w:val="both"/>
    </w:pPr>
    <w:rPr>
      <w:rFonts w:ascii="Times New Roman" w:hAnsi="Times New Roman"/>
      <w:sz w:val="23"/>
      <w:szCs w:val="23"/>
      <w:lang w:val="sr-Cyrl-C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0F2D0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" w:eastAsia="en-US"/>
    </w:rPr>
  </w:style>
  <w:style w:type="character" w:customStyle="1" w:styleId="tekstdokumentaChar">
    <w:name w:val="tekst dokumenta Char"/>
    <w:link w:val="tekstdokumenta"/>
    <w:rsid w:val="000F2D0F"/>
    <w:rPr>
      <w:rFonts w:ascii="Arial" w:eastAsia="Calibri" w:hAnsi="Arial" w:cs="Arial"/>
      <w:color w:val="000000"/>
      <w:sz w:val="20"/>
      <w:szCs w:val="20"/>
      <w:lang w:val=""/>
    </w:rPr>
  </w:style>
  <w:style w:type="table" w:styleId="TableGrid">
    <w:name w:val="Table Grid"/>
    <w:basedOn w:val="TableNormal"/>
    <w:uiPriority w:val="39"/>
    <w:rsid w:val="00AB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Orsoja Pasti</dc:creator>
  <cp:lastModifiedBy>Dorottya Cvijanov</cp:lastModifiedBy>
  <cp:revision>5</cp:revision>
  <dcterms:created xsi:type="dcterms:W3CDTF">2020-06-24T07:20:00Z</dcterms:created>
  <dcterms:modified xsi:type="dcterms:W3CDTF">2023-11-27T12:01:00Z</dcterms:modified>
</cp:coreProperties>
</file>